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6BFB" w14:textId="77777777" w:rsidR="00782215" w:rsidRDefault="00782215" w:rsidP="00F14C6B">
      <w:bookmarkStart w:id="0" w:name="_GoBack"/>
      <w:bookmarkEnd w:id="0"/>
    </w:p>
    <w:p w14:paraId="3AFBA2C6" w14:textId="42B7CF41" w:rsidR="00F14C6B" w:rsidRDefault="00F14C6B" w:rsidP="00F14C6B">
      <w:pPr>
        <w:pStyle w:val="Akapitzlist"/>
        <w:numPr>
          <w:ilvl w:val="0"/>
          <w:numId w:val="1"/>
        </w:numPr>
      </w:pPr>
      <w:r>
        <w:t>V</w:t>
      </w:r>
      <w:r w:rsidR="00782215">
        <w:t>ariety českého národního jazyka, jazyková norma;</w:t>
      </w:r>
    </w:p>
    <w:p w14:paraId="2096CE5A" w14:textId="1F15D495" w:rsidR="00684746" w:rsidRDefault="00684746" w:rsidP="00684746">
      <w:pPr>
        <w:pStyle w:val="Akapitzlist"/>
        <w:numPr>
          <w:ilvl w:val="0"/>
          <w:numId w:val="1"/>
        </w:numPr>
      </w:pPr>
      <w:r>
        <w:t>Definujte i</w:t>
      </w:r>
      <w:r w:rsidR="00687346">
        <w:t>diolekt,</w:t>
      </w:r>
      <w:r>
        <w:t xml:space="preserve"> sociolekt</w:t>
      </w:r>
      <w:r w:rsidR="00687346">
        <w:t>,</w:t>
      </w:r>
      <w:r w:rsidR="00687346" w:rsidRPr="00687346">
        <w:t xml:space="preserve"> </w:t>
      </w:r>
      <w:r w:rsidR="00687346">
        <w:t>dialekt, které jazykové disciplíny se jimi zabývají;</w:t>
      </w:r>
    </w:p>
    <w:p w14:paraId="52CB64FC" w14:textId="0C040702" w:rsidR="00782215" w:rsidRDefault="00782215" w:rsidP="00F14C6B">
      <w:pPr>
        <w:pStyle w:val="Akapitzlist"/>
        <w:numPr>
          <w:ilvl w:val="0"/>
          <w:numId w:val="1"/>
        </w:numPr>
      </w:pPr>
      <w:r>
        <w:t xml:space="preserve">Jazyk jako systém, </w:t>
      </w:r>
      <w:r w:rsidR="006004F3">
        <w:t>jazykový znak</w:t>
      </w:r>
      <w:r w:rsidR="00685EA9">
        <w:t>, sémiotika a sémantika</w:t>
      </w:r>
      <w:r w:rsidR="006004F3">
        <w:t>;</w:t>
      </w:r>
    </w:p>
    <w:p w14:paraId="3DE29E8C" w14:textId="10F45E33" w:rsidR="006004F3" w:rsidRDefault="006004F3" w:rsidP="006004F3">
      <w:pPr>
        <w:pStyle w:val="Akapitzlist"/>
        <w:numPr>
          <w:ilvl w:val="0"/>
          <w:numId w:val="1"/>
        </w:numPr>
      </w:pPr>
      <w:r>
        <w:t>Sémantika, vztahy v sémantickém poli;</w:t>
      </w:r>
    </w:p>
    <w:p w14:paraId="5F407E42" w14:textId="7B5FA384" w:rsidR="006004F3" w:rsidRDefault="006004F3" w:rsidP="006004F3">
      <w:pPr>
        <w:pStyle w:val="Akapitzlist"/>
        <w:numPr>
          <w:ilvl w:val="0"/>
          <w:numId w:val="1"/>
        </w:numPr>
      </w:pPr>
      <w:r>
        <w:t>Definujte lingvistiku a vyjmenujte její hlavní podobory;</w:t>
      </w:r>
    </w:p>
    <w:p w14:paraId="1F10F245" w14:textId="42ADD3E0" w:rsidR="006004F3" w:rsidRDefault="006004F3" w:rsidP="006004F3">
      <w:pPr>
        <w:pStyle w:val="Akapitzlist"/>
        <w:numPr>
          <w:ilvl w:val="0"/>
          <w:numId w:val="1"/>
        </w:numPr>
      </w:pPr>
      <w:r>
        <w:t xml:space="preserve">Čím se zabývají a jaké jsou základní jednotky fonologie, morfologie, lexikologie, syntaxe a </w:t>
      </w:r>
      <w:r w:rsidR="00687346">
        <w:t>stylistiky;</w:t>
      </w:r>
    </w:p>
    <w:p w14:paraId="2BF1EEB7" w14:textId="52BE57D8" w:rsidR="006004F3" w:rsidRDefault="006004F3" w:rsidP="006004F3">
      <w:pPr>
        <w:pStyle w:val="Akapitzlist"/>
        <w:numPr>
          <w:ilvl w:val="0"/>
          <w:numId w:val="1"/>
        </w:numPr>
      </w:pPr>
      <w:r>
        <w:t>Jaký je rozdíl mezi synchronní a diachronní lingvistik</w:t>
      </w:r>
      <w:r w:rsidR="006A4005">
        <w:t>o</w:t>
      </w:r>
      <w:r>
        <w:t xml:space="preserve">u, </w:t>
      </w:r>
      <w:r w:rsidR="00685EA9">
        <w:t>vyberte některé další jazykovědné obory a definujte, čím se zabývají;</w:t>
      </w:r>
    </w:p>
    <w:p w14:paraId="421F17D8" w14:textId="10AE7EB7" w:rsidR="006004F3" w:rsidRDefault="00685EA9" w:rsidP="00F14C6B">
      <w:pPr>
        <w:pStyle w:val="Akapitzlist"/>
        <w:numPr>
          <w:ilvl w:val="0"/>
          <w:numId w:val="1"/>
        </w:numPr>
      </w:pPr>
      <w:r>
        <w:t>Genetická klasifikace jazyků světa s bližším přihlédnutím k Evropě, jazykové rodiny;</w:t>
      </w:r>
    </w:p>
    <w:p w14:paraId="113FE450" w14:textId="44843985" w:rsidR="00684746" w:rsidRDefault="00684746" w:rsidP="00F14C6B">
      <w:pPr>
        <w:pStyle w:val="Akapitzlist"/>
        <w:numPr>
          <w:ilvl w:val="0"/>
          <w:numId w:val="1"/>
        </w:numPr>
      </w:pPr>
      <w:r>
        <w:t>Typologická klasifikace jazyků, fonologická, morfologická, syntaktická a lexikální typologie;</w:t>
      </w:r>
    </w:p>
    <w:p w14:paraId="1F9F8314" w14:textId="5B40EB46" w:rsidR="00684746" w:rsidRDefault="00684746" w:rsidP="00F14C6B">
      <w:pPr>
        <w:pStyle w:val="Akapitzlist"/>
        <w:numPr>
          <w:ilvl w:val="0"/>
          <w:numId w:val="1"/>
        </w:numPr>
      </w:pPr>
      <w:r>
        <w:t>Kontrastivní lingvistika, konfrontace polského a české jazyka;</w:t>
      </w:r>
    </w:p>
    <w:p w14:paraId="648ECD0C" w14:textId="51E42FA0" w:rsidR="00684746" w:rsidRDefault="00684746" w:rsidP="00F14C6B">
      <w:pPr>
        <w:pStyle w:val="Akapitzlist"/>
        <w:numPr>
          <w:ilvl w:val="0"/>
          <w:numId w:val="1"/>
        </w:numPr>
      </w:pPr>
      <w:r>
        <w:t>Vysvětlete tyto termíny: bilingvismus, diglosie, interference, zamyslete se nad klady a zápory dvojjazyčnosti;</w:t>
      </w:r>
    </w:p>
    <w:p w14:paraId="328A1F2E" w14:textId="6DD74D6D" w:rsidR="00685EA9" w:rsidRDefault="00685EA9" w:rsidP="00F14C6B">
      <w:pPr>
        <w:pStyle w:val="Akapitzlist"/>
        <w:numPr>
          <w:ilvl w:val="0"/>
          <w:numId w:val="1"/>
        </w:numPr>
      </w:pPr>
      <w:r>
        <w:t>Aktivní a pasivní slovní zásoba národního jazyka, způsoby obohacování slovní zásoby;</w:t>
      </w:r>
    </w:p>
    <w:p w14:paraId="54E6B9F4" w14:textId="334879AA" w:rsidR="00685EA9" w:rsidRDefault="00685EA9" w:rsidP="00F14C6B">
      <w:pPr>
        <w:pStyle w:val="Akapitzlist"/>
        <w:numPr>
          <w:ilvl w:val="0"/>
          <w:numId w:val="1"/>
        </w:numPr>
      </w:pPr>
      <w:r>
        <w:t>Frazeologie, dělení frazeologizmů, zdroje přijímání nových frazeologizmů do národního jazyka;</w:t>
      </w:r>
    </w:p>
    <w:p w14:paraId="682D417E" w14:textId="05DEB0DC" w:rsidR="00782215" w:rsidRDefault="00782215" w:rsidP="00F14C6B">
      <w:pPr>
        <w:pStyle w:val="Akapitzlist"/>
        <w:numPr>
          <w:ilvl w:val="0"/>
          <w:numId w:val="1"/>
        </w:numPr>
      </w:pPr>
      <w:r>
        <w:t>Jazyková komunikace, nonverbální komunikace, komunikační událost (komunikační akt);</w:t>
      </w:r>
    </w:p>
    <w:p w14:paraId="4B339734" w14:textId="7AA03B67" w:rsidR="00F36FA3" w:rsidRDefault="00687346" w:rsidP="00F14C6B">
      <w:pPr>
        <w:pStyle w:val="Akapitzlist"/>
        <w:numPr>
          <w:ilvl w:val="0"/>
          <w:numId w:val="1"/>
        </w:numPr>
      </w:pPr>
      <w:r>
        <w:t>Definujte základní f</w:t>
      </w:r>
      <w:r w:rsidR="00F36FA3">
        <w:t>unkce komunikace</w:t>
      </w:r>
      <w:r>
        <w:t>, uveďte příklady;</w:t>
      </w:r>
    </w:p>
    <w:p w14:paraId="6580FC7A" w14:textId="415EE39D" w:rsidR="00782215" w:rsidRDefault="00685EA9" w:rsidP="00F14C6B">
      <w:pPr>
        <w:pStyle w:val="Akapitzlist"/>
        <w:numPr>
          <w:ilvl w:val="0"/>
          <w:numId w:val="1"/>
        </w:numPr>
      </w:pPr>
      <w:r>
        <w:t>Co pojmenovávají a k čemu slouží jednotlivé s</w:t>
      </w:r>
      <w:r w:rsidR="00782215">
        <w:t>lovní druhy</w:t>
      </w:r>
      <w:r>
        <w:t>, uveďte příklady;</w:t>
      </w:r>
    </w:p>
    <w:p w14:paraId="1C8B00CA" w14:textId="1F0DA765" w:rsidR="00782215" w:rsidRDefault="006A4005" w:rsidP="00F14C6B">
      <w:pPr>
        <w:pStyle w:val="Akapitzlist"/>
        <w:numPr>
          <w:ilvl w:val="0"/>
          <w:numId w:val="1"/>
        </w:numPr>
      </w:pPr>
      <w:r>
        <w:t>Vyjmenujte g</w:t>
      </w:r>
      <w:r w:rsidR="00782215">
        <w:t xml:space="preserve">ramatické </w:t>
      </w:r>
      <w:r>
        <w:t>kategorie jmen a sloves, uveďte příklady;</w:t>
      </w:r>
    </w:p>
    <w:p w14:paraId="44F6C3AF" w14:textId="328F850D" w:rsidR="00687346" w:rsidRDefault="00687346" w:rsidP="00F14C6B">
      <w:pPr>
        <w:pStyle w:val="Akapitzlist"/>
        <w:numPr>
          <w:ilvl w:val="0"/>
          <w:numId w:val="1"/>
        </w:numPr>
      </w:pPr>
      <w:r>
        <w:t>Uveďte, co je to styl, jak se pojetí stylu během času rozvíjelo, čím se zabývá stylistika;</w:t>
      </w:r>
    </w:p>
    <w:p w14:paraId="21B48240" w14:textId="459D3C7F" w:rsidR="00782215" w:rsidRDefault="00687346" w:rsidP="00F14C6B">
      <w:pPr>
        <w:pStyle w:val="Akapitzlist"/>
        <w:numPr>
          <w:ilvl w:val="0"/>
          <w:numId w:val="1"/>
        </w:numPr>
      </w:pPr>
      <w:r>
        <w:t>Vyjmenujte f</w:t>
      </w:r>
      <w:r w:rsidR="00782215">
        <w:t>unkční styly</w:t>
      </w:r>
      <w:r>
        <w:t>, ve kterých komunikátech se s nimi se</w:t>
      </w:r>
      <w:r w:rsidR="006A4005">
        <w:t>tk</w:t>
      </w:r>
      <w:r>
        <w:t>áváme, uveďte příklady;</w:t>
      </w:r>
    </w:p>
    <w:p w14:paraId="3C26A3A3" w14:textId="6A564F50" w:rsidR="00E37702" w:rsidRDefault="00E37702" w:rsidP="00F14C6B">
      <w:pPr>
        <w:pStyle w:val="Akapitzlist"/>
        <w:numPr>
          <w:ilvl w:val="0"/>
          <w:numId w:val="1"/>
        </w:numPr>
      </w:pPr>
      <w:r>
        <w:t>Čím se zabývá fonetika, jaký je rozdíl mezi hlásnou, písmenem a fonémem;</w:t>
      </w:r>
    </w:p>
    <w:p w14:paraId="25AFD526" w14:textId="160A762C" w:rsidR="00E37702" w:rsidRDefault="00E37702" w:rsidP="00E37702">
      <w:pPr>
        <w:pStyle w:val="Akapitzlist"/>
        <w:numPr>
          <w:ilvl w:val="0"/>
          <w:numId w:val="1"/>
        </w:numPr>
      </w:pPr>
      <w:r>
        <w:t>Čím se zabývá morfologie, co je to morfém, jaké znáte typy morfémů, uveďte příklady dělení lexému na konkrétní morfémy;</w:t>
      </w:r>
    </w:p>
    <w:p w14:paraId="43213895" w14:textId="08C740A4" w:rsidR="00E37702" w:rsidRDefault="00E37702" w:rsidP="00F14C6B">
      <w:pPr>
        <w:pStyle w:val="Akapitzlist"/>
        <w:numPr>
          <w:ilvl w:val="0"/>
          <w:numId w:val="1"/>
        </w:numPr>
      </w:pPr>
      <w:r>
        <w:t>Čím se zabývá lexikologie, jaký je rozdíl mezi slovem a lexémem;</w:t>
      </w:r>
    </w:p>
    <w:p w14:paraId="5F0792E4" w14:textId="08E98A89" w:rsidR="00E37702" w:rsidRDefault="00790CD5" w:rsidP="00F14C6B">
      <w:pPr>
        <w:pStyle w:val="Akapitzlist"/>
        <w:numPr>
          <w:ilvl w:val="0"/>
          <w:numId w:val="1"/>
        </w:numPr>
      </w:pPr>
      <w:r>
        <w:t>Čemu se věnuje slovotvorba, definujte slovo motivující a motivované, slovotvorný základ a slovotvorný formant;</w:t>
      </w:r>
    </w:p>
    <w:p w14:paraId="027453CF" w14:textId="77322C78" w:rsidR="00790CD5" w:rsidRDefault="00790CD5" w:rsidP="00F14C6B">
      <w:pPr>
        <w:pStyle w:val="Akapitzlist"/>
        <w:numPr>
          <w:ilvl w:val="0"/>
          <w:numId w:val="1"/>
        </w:numPr>
      </w:pPr>
      <w:r>
        <w:t>Derivace a slova příbuzná;</w:t>
      </w:r>
    </w:p>
    <w:p w14:paraId="62FE1083" w14:textId="2F7F095B" w:rsidR="00790CD5" w:rsidRDefault="00790CD5" w:rsidP="006A2C64">
      <w:pPr>
        <w:pStyle w:val="Akapitzlist"/>
        <w:numPr>
          <w:ilvl w:val="0"/>
          <w:numId w:val="1"/>
        </w:numPr>
      </w:pPr>
      <w:r>
        <w:t>Kompozice</w:t>
      </w:r>
      <w:r w:rsidR="00294744">
        <w:t>, abreviace, univerbizace, multiverbizace;</w:t>
      </w:r>
    </w:p>
    <w:p w14:paraId="6E3A5F8B" w14:textId="0185E687" w:rsidR="00790CD5" w:rsidRDefault="00790CD5" w:rsidP="00790CD5">
      <w:pPr>
        <w:pStyle w:val="Akapitzlist"/>
        <w:numPr>
          <w:ilvl w:val="0"/>
          <w:numId w:val="1"/>
        </w:numPr>
      </w:pPr>
      <w:r>
        <w:t>Definujte afixy, uveďte jednotlivé příklady;</w:t>
      </w:r>
    </w:p>
    <w:p w14:paraId="7259BEB5" w14:textId="446AFF48" w:rsidR="00790CD5" w:rsidRDefault="00790CD5" w:rsidP="00F14C6B">
      <w:pPr>
        <w:pStyle w:val="Akapitzlist"/>
        <w:numPr>
          <w:ilvl w:val="0"/>
          <w:numId w:val="1"/>
        </w:numPr>
      </w:pPr>
      <w:r>
        <w:t>Čím se zabývá syntax, jaký je rozdíl mezi větou a větným ekvivalentem;</w:t>
      </w:r>
    </w:p>
    <w:p w14:paraId="6F1A33C4" w14:textId="67F14CF8" w:rsidR="00684746" w:rsidRDefault="00C4315A" w:rsidP="00F14C6B">
      <w:pPr>
        <w:pStyle w:val="Akapitzlist"/>
        <w:numPr>
          <w:ilvl w:val="0"/>
          <w:numId w:val="1"/>
        </w:numPr>
      </w:pPr>
      <w:r>
        <w:t>Věta jednoduchá, větné členy a vztahy mezi nimi;</w:t>
      </w:r>
    </w:p>
    <w:p w14:paraId="2F22C1E0" w14:textId="3796AAAC" w:rsidR="00C4315A" w:rsidRDefault="00C4315A" w:rsidP="00F14C6B">
      <w:pPr>
        <w:pStyle w:val="Akapitzlist"/>
        <w:numPr>
          <w:ilvl w:val="0"/>
          <w:numId w:val="1"/>
        </w:numPr>
      </w:pPr>
      <w:r>
        <w:t xml:space="preserve">Souvětí, </w:t>
      </w:r>
      <w:r w:rsidR="00E37702">
        <w:t>typy hlavních a vedlejších vět;</w:t>
      </w:r>
    </w:p>
    <w:p w14:paraId="2A1E4E52" w14:textId="48F0F100" w:rsidR="006A2C64" w:rsidRDefault="006A2C64" w:rsidP="00F14C6B">
      <w:pPr>
        <w:pStyle w:val="Akapitzlist"/>
        <w:numPr>
          <w:ilvl w:val="0"/>
          <w:numId w:val="1"/>
        </w:numPr>
      </w:pPr>
      <w:r>
        <w:t>Metody výuky cizích jazyků, Společný evropský referenční rámec.</w:t>
      </w:r>
    </w:p>
    <w:p w14:paraId="02A37286" w14:textId="36C5F2D1" w:rsidR="00C61F0C" w:rsidRDefault="00C61F0C" w:rsidP="00F14C6B"/>
    <w:sectPr w:rsidR="00C6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AD9"/>
    <w:multiLevelType w:val="hybridMultilevel"/>
    <w:tmpl w:val="BBF2A194"/>
    <w:lvl w:ilvl="0" w:tplc="8126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6B"/>
    <w:rsid w:val="00294744"/>
    <w:rsid w:val="002D2F51"/>
    <w:rsid w:val="005E2F4D"/>
    <w:rsid w:val="006004F3"/>
    <w:rsid w:val="00684746"/>
    <w:rsid w:val="00685EA9"/>
    <w:rsid w:val="00687346"/>
    <w:rsid w:val="006A2C64"/>
    <w:rsid w:val="006A4005"/>
    <w:rsid w:val="00782215"/>
    <w:rsid w:val="00790CD5"/>
    <w:rsid w:val="007B0CBD"/>
    <w:rsid w:val="007B560D"/>
    <w:rsid w:val="00C4315A"/>
    <w:rsid w:val="00C61F0C"/>
    <w:rsid w:val="00E37702"/>
    <w:rsid w:val="00EC2024"/>
    <w:rsid w:val="00F14C6B"/>
    <w:rsid w:val="00F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6C3E"/>
  <w15:chartTrackingRefBased/>
  <w15:docId w15:val="{4A5E3A28-DA59-4CF4-BF7F-14774673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Velcovska Stepanka</dc:creator>
  <cp:keywords/>
  <dc:description/>
  <cp:lastModifiedBy>Kopciuch Sabina</cp:lastModifiedBy>
  <cp:revision>2</cp:revision>
  <dcterms:created xsi:type="dcterms:W3CDTF">2022-05-23T07:55:00Z</dcterms:created>
  <dcterms:modified xsi:type="dcterms:W3CDTF">2022-05-23T07:55:00Z</dcterms:modified>
</cp:coreProperties>
</file>