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B3B1" w14:textId="592561F6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bookmarkStart w:id="0" w:name="_GoBack"/>
      <w:bookmarkEnd w:id="0"/>
      <w:r w:rsidRPr="00E14A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  <w:t>Literární druhy (lyrika, epika, drama);</w:t>
      </w:r>
    </w:p>
    <w:p w14:paraId="5BA23550" w14:textId="0A2C054B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  <w:t>Literární žánry (román, novela, vyprávění, reportáž, poema, sonet, fraška apod.);</w:t>
      </w:r>
    </w:p>
    <w:p w14:paraId="78E417C0" w14:textId="55D3C970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  <w:t>Jazykové figury a tropy (metafora, synekdocha, metonymie, hyperbola, epiteton, metalepse, alegorie, symbol, ironie);</w:t>
      </w:r>
    </w:p>
    <w:p w14:paraId="61700AD9" w14:textId="38E3BA8F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  <w:t>Literární směry a epochy (středověk, renesance, baroko, osvícenství, romantismus, modernismus, postmodernismus);</w:t>
      </w:r>
    </w:p>
    <w:p w14:paraId="225D0877" w14:textId="1378D6DE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  <w:t>Lyrický subjekt;</w:t>
      </w:r>
    </w:p>
    <w:p w14:paraId="661A8AB4" w14:textId="1DD7D11A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  <w:t>Vypravěč;</w:t>
      </w:r>
    </w:p>
    <w:p w14:paraId="2348148D" w14:textId="7B7D8CBC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  <w:t>Literární tradice;</w:t>
      </w:r>
    </w:p>
    <w:p w14:paraId="1F49340D" w14:textId="1A8D14A4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  <w:t>Vydavatelský průmysl;</w:t>
      </w:r>
    </w:p>
    <w:p w14:paraId="565E8D7F" w14:textId="315D934C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  <w:t>Literární ceny;</w:t>
      </w:r>
    </w:p>
    <w:p w14:paraId="04671283" w14:textId="4D01D052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  <w:t>Současní spisovatelé, básníci a dramatici;</w:t>
      </w:r>
    </w:p>
    <w:p w14:paraId="013DE91C" w14:textId="0FA390D8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sz w:val="24"/>
          <w:szCs w:val="24"/>
          <w:lang w:val="cs-CZ"/>
        </w:rPr>
        <w:t>Staroslověnská, latinská a německá tradice;</w:t>
      </w:r>
    </w:p>
    <w:p w14:paraId="3F248F85" w14:textId="10F85942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sz w:val="24"/>
          <w:szCs w:val="24"/>
          <w:lang w:val="cs-CZ"/>
        </w:rPr>
        <w:t>První písemné památky, první kroniky;</w:t>
      </w:r>
    </w:p>
    <w:p w14:paraId="78A2AB92" w14:textId="2284E197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sz w:val="24"/>
          <w:szCs w:val="24"/>
          <w:lang w:val="cs-CZ"/>
        </w:rPr>
        <w:t>Husitská literatura, činnost a tvorba Jana Husa, jeho význam pro literaturu a kulturu;</w:t>
      </w:r>
    </w:p>
    <w:p w14:paraId="139CE592" w14:textId="5ECF2290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cs-CZ" w:eastAsia="en-US"/>
        </w:rPr>
      </w:pPr>
      <w:r w:rsidRPr="00E14AB6">
        <w:rPr>
          <w:rFonts w:ascii="Times New Roman" w:hAnsi="Times New Roman"/>
          <w:sz w:val="24"/>
          <w:szCs w:val="24"/>
          <w:lang w:val="cs-CZ"/>
        </w:rPr>
        <w:t>Rozvoj a charakter české renesance a českého národního humanismu;</w:t>
      </w:r>
    </w:p>
    <w:p w14:paraId="051FCA50" w14:textId="4B6DDDCE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E14AB6">
        <w:rPr>
          <w:rFonts w:ascii="Times New Roman" w:hAnsi="Times New Roman"/>
          <w:sz w:val="24"/>
          <w:szCs w:val="24"/>
          <w:lang w:val="cs-CZ"/>
        </w:rPr>
        <w:t>Rozvoj a charakter českého baroka, domácí a exilová literatura (Jan Ámos Komenský);</w:t>
      </w:r>
    </w:p>
    <w:p w14:paraId="2FA12259" w14:textId="50E30C77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E14AB6">
        <w:rPr>
          <w:rFonts w:ascii="Times New Roman" w:hAnsi="Times New Roman"/>
          <w:bCs/>
          <w:iCs/>
          <w:sz w:val="24"/>
          <w:szCs w:val="24"/>
          <w:lang w:val="cs-CZ"/>
        </w:rPr>
        <w:t>Osvícenský klasicismus, preromantismus;</w:t>
      </w:r>
    </w:p>
    <w:p w14:paraId="53AF8E84" w14:textId="4F444F1B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E14AB6">
        <w:rPr>
          <w:rFonts w:ascii="Times New Roman" w:hAnsi="Times New Roman"/>
          <w:sz w:val="24"/>
          <w:szCs w:val="24"/>
          <w:lang w:val="cs-CZ"/>
        </w:rPr>
        <w:t>Národní obrození, rukopisy: královédvo</w:t>
      </w:r>
      <w:r w:rsidR="005E6102">
        <w:rPr>
          <w:rFonts w:ascii="Times New Roman" w:hAnsi="Times New Roman"/>
          <w:sz w:val="24"/>
          <w:szCs w:val="24"/>
          <w:lang w:val="cs-CZ"/>
        </w:rPr>
        <w:t>r</w:t>
      </w:r>
      <w:r w:rsidRPr="00E14AB6">
        <w:rPr>
          <w:rFonts w:ascii="Times New Roman" w:hAnsi="Times New Roman"/>
          <w:sz w:val="24"/>
          <w:szCs w:val="24"/>
          <w:lang w:val="cs-CZ"/>
        </w:rPr>
        <w:t>ský a zelenohorský;</w:t>
      </w:r>
    </w:p>
    <w:p w14:paraId="10FB4429" w14:textId="18FC26F7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E14AB6">
        <w:rPr>
          <w:rFonts w:ascii="Times New Roman" w:hAnsi="Times New Roman"/>
          <w:sz w:val="24"/>
          <w:szCs w:val="24"/>
          <w:lang w:val="cs-CZ"/>
        </w:rPr>
        <w:t>Romantismus a jeho dva proudy;</w:t>
      </w:r>
    </w:p>
    <w:p w14:paraId="12728315" w14:textId="1C6F892E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E14AB6">
        <w:rPr>
          <w:rFonts w:ascii="Times New Roman" w:hAnsi="Times New Roman"/>
          <w:sz w:val="24"/>
          <w:szCs w:val="24"/>
          <w:lang w:val="cs-CZ"/>
        </w:rPr>
        <w:t>Almanach „Máj” a generace májovců;</w:t>
      </w:r>
    </w:p>
    <w:p w14:paraId="4E1B7A38" w14:textId="7DEE6D11" w:rsidR="00382A6C" w:rsidRPr="00E14AB6" w:rsidRDefault="00382A6C" w:rsidP="007456D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val="cs-CZ"/>
        </w:rPr>
      </w:pPr>
      <w:r w:rsidRPr="00E14AB6">
        <w:rPr>
          <w:rFonts w:ascii="Times New Roman" w:hAnsi="Times New Roman"/>
          <w:sz w:val="24"/>
          <w:szCs w:val="24"/>
          <w:lang w:val="cs-CZ"/>
        </w:rPr>
        <w:t>Moderna a literární tvorba přelomu 19. a 20. století;</w:t>
      </w:r>
    </w:p>
    <w:p w14:paraId="0F2C9C06" w14:textId="29296627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E14AB6">
        <w:rPr>
          <w:rFonts w:ascii="Times New Roman" w:hAnsi="Times New Roman"/>
          <w:sz w:val="24"/>
          <w:szCs w:val="24"/>
          <w:lang w:val="cs-CZ"/>
        </w:rPr>
        <w:t>První světová válka a její vlivy na literaturu;</w:t>
      </w:r>
    </w:p>
    <w:p w14:paraId="3D6A5850" w14:textId="2E6FCA9E" w:rsidR="00382A6C" w:rsidRPr="00E14AB6" w:rsidRDefault="00382A6C" w:rsidP="007456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E14AB6">
        <w:rPr>
          <w:rFonts w:ascii="Times New Roman" w:hAnsi="Times New Roman"/>
          <w:bCs/>
          <w:iCs/>
          <w:sz w:val="24"/>
          <w:szCs w:val="24"/>
          <w:lang w:val="cs-CZ"/>
        </w:rPr>
        <w:t>Nové tendence v literat</w:t>
      </w:r>
      <w:r w:rsidR="00E14AB6">
        <w:rPr>
          <w:rFonts w:ascii="Times New Roman" w:hAnsi="Times New Roman"/>
          <w:bCs/>
          <w:iCs/>
          <w:sz w:val="24"/>
          <w:szCs w:val="24"/>
          <w:lang w:val="cs-CZ"/>
        </w:rPr>
        <w:t>u</w:t>
      </w:r>
      <w:r w:rsidRPr="00E14AB6">
        <w:rPr>
          <w:rFonts w:ascii="Times New Roman" w:hAnsi="Times New Roman"/>
          <w:bCs/>
          <w:iCs/>
          <w:sz w:val="24"/>
          <w:szCs w:val="24"/>
          <w:lang w:val="cs-CZ"/>
        </w:rPr>
        <w:t>ře po roce 1918, rozmanitost meziválečného období;</w:t>
      </w:r>
    </w:p>
    <w:p w14:paraId="33CACF81" w14:textId="11BCE6CE" w:rsidR="00382A6C" w:rsidRPr="00E14AB6" w:rsidRDefault="00382A6C" w:rsidP="007456DD">
      <w:pPr>
        <w:pStyle w:val="Bullet"/>
        <w:numPr>
          <w:ilvl w:val="0"/>
          <w:numId w:val="2"/>
        </w:numPr>
        <w:jc w:val="both"/>
        <w:rPr>
          <w:sz w:val="24"/>
          <w:szCs w:val="24"/>
          <w:lang w:val="cs-CZ"/>
        </w:rPr>
      </w:pPr>
      <w:r w:rsidRPr="00E14AB6">
        <w:rPr>
          <w:sz w:val="24"/>
          <w:szCs w:val="24"/>
          <w:lang w:val="cs-CZ"/>
        </w:rPr>
        <w:t>Meziválečná avan</w:t>
      </w:r>
      <w:r w:rsidR="00E14AB6">
        <w:rPr>
          <w:sz w:val="24"/>
          <w:szCs w:val="24"/>
          <w:lang w:val="cs-CZ"/>
        </w:rPr>
        <w:t>t</w:t>
      </w:r>
      <w:r w:rsidRPr="00E14AB6">
        <w:rPr>
          <w:sz w:val="24"/>
          <w:szCs w:val="24"/>
          <w:lang w:val="cs-CZ"/>
        </w:rPr>
        <w:t>garda: Devětsil, poetismus, surrealismus;</w:t>
      </w:r>
    </w:p>
    <w:p w14:paraId="0687448F" w14:textId="448DD5BC" w:rsidR="00382A6C" w:rsidRPr="00E14AB6" w:rsidRDefault="00382A6C" w:rsidP="007456DD">
      <w:pPr>
        <w:pStyle w:val="Zawartotabeli"/>
        <w:numPr>
          <w:ilvl w:val="0"/>
          <w:numId w:val="2"/>
        </w:numPr>
        <w:jc w:val="both"/>
        <w:rPr>
          <w:lang w:val="cs-CZ"/>
        </w:rPr>
      </w:pPr>
      <w:r w:rsidRPr="00E14AB6">
        <w:rPr>
          <w:lang w:val="cs-CZ"/>
        </w:rPr>
        <w:t>Období 1938 – 1945, po Mnichově, válečná generace, Jiří Orten, Skupina 42;</w:t>
      </w:r>
    </w:p>
    <w:p w14:paraId="0E5DDA60" w14:textId="16EF2F0A" w:rsidR="00382A6C" w:rsidRPr="00E14AB6" w:rsidRDefault="00382A6C" w:rsidP="007456DD">
      <w:pPr>
        <w:pStyle w:val="Zawartotabeli"/>
        <w:numPr>
          <w:ilvl w:val="0"/>
          <w:numId w:val="2"/>
        </w:numPr>
        <w:jc w:val="both"/>
        <w:rPr>
          <w:lang w:val="cs-CZ"/>
        </w:rPr>
      </w:pPr>
      <w:r w:rsidRPr="00E14AB6">
        <w:rPr>
          <w:lang w:val="cs-CZ"/>
        </w:rPr>
        <w:t>Literatura v letech 1945 – 1948, poválečné básnické skup</w:t>
      </w:r>
      <w:r w:rsidR="00E14AB6">
        <w:rPr>
          <w:lang w:val="cs-CZ"/>
        </w:rPr>
        <w:t>i</w:t>
      </w:r>
      <w:r w:rsidRPr="00E14AB6">
        <w:rPr>
          <w:lang w:val="cs-CZ"/>
        </w:rPr>
        <w:t>ny;</w:t>
      </w:r>
    </w:p>
    <w:p w14:paraId="418F3FBC" w14:textId="783792BB" w:rsidR="00382A6C" w:rsidRPr="00E14AB6" w:rsidRDefault="00382A6C" w:rsidP="007456DD">
      <w:pPr>
        <w:pStyle w:val="Bullet"/>
        <w:numPr>
          <w:ilvl w:val="0"/>
          <w:numId w:val="2"/>
        </w:numPr>
        <w:jc w:val="both"/>
        <w:rPr>
          <w:sz w:val="24"/>
          <w:szCs w:val="24"/>
          <w:lang w:val="cs-CZ"/>
        </w:rPr>
      </w:pPr>
      <w:r w:rsidRPr="00E14AB6">
        <w:rPr>
          <w:sz w:val="24"/>
          <w:szCs w:val="24"/>
          <w:lang w:val="cs-CZ"/>
        </w:rPr>
        <w:t>Literatura po roce 1948, socialistický realismus, „léta mrazu” – literatura v katakombách;</w:t>
      </w:r>
    </w:p>
    <w:p w14:paraId="2F8CE53E" w14:textId="65FE7AD8" w:rsidR="00382A6C" w:rsidRPr="00E14AB6" w:rsidRDefault="00382A6C" w:rsidP="007456DD">
      <w:pPr>
        <w:pStyle w:val="Bullet"/>
        <w:numPr>
          <w:ilvl w:val="0"/>
          <w:numId w:val="2"/>
        </w:numPr>
        <w:jc w:val="both"/>
        <w:rPr>
          <w:sz w:val="24"/>
          <w:szCs w:val="24"/>
          <w:lang w:val="cs-CZ"/>
        </w:rPr>
      </w:pPr>
      <w:r w:rsidRPr="00E14AB6">
        <w:rPr>
          <w:sz w:val="24"/>
          <w:szCs w:val="24"/>
          <w:lang w:val="cs-CZ"/>
        </w:rPr>
        <w:t>„Zlatá šedesátá léta” v literatuře;</w:t>
      </w:r>
    </w:p>
    <w:p w14:paraId="4B433C1C" w14:textId="6EBB8D87" w:rsidR="00382A6C" w:rsidRPr="00E14AB6" w:rsidRDefault="00382A6C" w:rsidP="007456DD">
      <w:pPr>
        <w:pStyle w:val="Bullet"/>
        <w:numPr>
          <w:ilvl w:val="0"/>
          <w:numId w:val="2"/>
        </w:numPr>
        <w:jc w:val="both"/>
        <w:rPr>
          <w:sz w:val="24"/>
          <w:szCs w:val="24"/>
          <w:lang w:val="cs-CZ"/>
        </w:rPr>
      </w:pPr>
      <w:r w:rsidRPr="00E14AB6">
        <w:rPr>
          <w:sz w:val="24"/>
          <w:szCs w:val="24"/>
          <w:lang w:val="cs-CZ"/>
        </w:rPr>
        <w:t>Literatura po srpnu 1968, normalizace, dva okruhy literatury: oficiální literatura a samizdat;</w:t>
      </w:r>
    </w:p>
    <w:p w14:paraId="6D65EE0A" w14:textId="2C3164D0" w:rsidR="00382A6C" w:rsidRPr="00E14AB6" w:rsidRDefault="00382A6C" w:rsidP="007456DD">
      <w:pPr>
        <w:pStyle w:val="Bullet"/>
        <w:numPr>
          <w:ilvl w:val="0"/>
          <w:numId w:val="2"/>
        </w:numPr>
        <w:jc w:val="both"/>
        <w:rPr>
          <w:sz w:val="24"/>
          <w:szCs w:val="24"/>
          <w:lang w:val="cs-CZ"/>
        </w:rPr>
      </w:pPr>
      <w:r w:rsidRPr="00E14AB6">
        <w:rPr>
          <w:sz w:val="24"/>
          <w:szCs w:val="24"/>
          <w:lang w:val="cs-CZ"/>
        </w:rPr>
        <w:t>Rozvoj emigrační literatury;</w:t>
      </w:r>
    </w:p>
    <w:p w14:paraId="63D1726A" w14:textId="07D5C193" w:rsidR="00C61F0C" w:rsidRPr="00E14AB6" w:rsidRDefault="00382A6C" w:rsidP="007456DD">
      <w:pPr>
        <w:pStyle w:val="Bullet"/>
        <w:numPr>
          <w:ilvl w:val="0"/>
          <w:numId w:val="2"/>
        </w:numPr>
        <w:jc w:val="both"/>
        <w:rPr>
          <w:sz w:val="24"/>
          <w:szCs w:val="24"/>
          <w:lang w:val="cs-CZ"/>
        </w:rPr>
      </w:pPr>
      <w:r w:rsidRPr="00E14AB6">
        <w:rPr>
          <w:sz w:val="24"/>
          <w:szCs w:val="24"/>
          <w:lang w:val="cs-CZ"/>
        </w:rPr>
        <w:t>Literatura po roce 1989, postmodernismus.</w:t>
      </w:r>
    </w:p>
    <w:sectPr w:rsidR="00C61F0C" w:rsidRPr="00E14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436E1"/>
    <w:multiLevelType w:val="hybridMultilevel"/>
    <w:tmpl w:val="7F70829A"/>
    <w:lvl w:ilvl="0" w:tplc="0409000F">
      <w:start w:val="1"/>
      <w:numFmt w:val="decimal"/>
      <w:pStyle w:val="Bulle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6709"/>
    <w:multiLevelType w:val="hybridMultilevel"/>
    <w:tmpl w:val="19704CDC"/>
    <w:lvl w:ilvl="0" w:tplc="E148226E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6C"/>
    <w:rsid w:val="002D2F51"/>
    <w:rsid w:val="00382A6C"/>
    <w:rsid w:val="005E6102"/>
    <w:rsid w:val="007456DD"/>
    <w:rsid w:val="007B560D"/>
    <w:rsid w:val="00A5022A"/>
    <w:rsid w:val="00C61F0C"/>
    <w:rsid w:val="00CE7E2B"/>
    <w:rsid w:val="00E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555B"/>
  <w15:chartTrackingRefBased/>
  <w15:docId w15:val="{3AB14978-E7F1-4B9B-A0D4-42646C5C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A6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customStyle="1" w:styleId="Bullet">
    <w:name w:val="Bullet"/>
    <w:autoRedefine/>
    <w:rsid w:val="00382A6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Zawartotabeli">
    <w:name w:val="Zawartość tabeli"/>
    <w:basedOn w:val="Normalny"/>
    <w:rsid w:val="00382A6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Velcovska Stepanka</dc:creator>
  <cp:keywords/>
  <dc:description/>
  <cp:lastModifiedBy>Kopciuch Sabina</cp:lastModifiedBy>
  <cp:revision>2</cp:revision>
  <dcterms:created xsi:type="dcterms:W3CDTF">2022-05-23T07:57:00Z</dcterms:created>
  <dcterms:modified xsi:type="dcterms:W3CDTF">2022-05-23T07:57:00Z</dcterms:modified>
</cp:coreProperties>
</file>